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3r4ze4jh79d9" w:id="0"/>
      <w:bookmarkEnd w:id="0"/>
      <w:r w:rsidDel="00000000" w:rsidR="00000000" w:rsidRPr="00000000">
        <w:rPr>
          <w:rtl w:val="0"/>
        </w:rPr>
        <w:t xml:space="preserve">Application Checklist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The following documents should be uploaded in the application portal: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/>
        <w:ind w:left="720" w:hanging="360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Champion CVs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/>
        <w:ind w:left="720" w:hanging="360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Nominee CV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/>
        <w:ind w:left="720" w:hanging="360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Nominee Statements Document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/>
        <w:ind w:left="720" w:hanging="360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Peer Reference Letter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/>
        <w:ind w:left="720" w:hanging="360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Proposed Research Plan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before="0" w:beforeAutospacing="0"/>
        <w:ind w:left="720" w:hanging="360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Mentorship Agreement</w:t>
      </w:r>
    </w:p>
    <w:p w:rsidR="00000000" w:rsidDel="00000000" w:rsidP="00000000" w:rsidRDefault="00000000" w:rsidRPr="00000000" w14:paraId="00000009">
      <w:pPr>
        <w:pageBreakBefore w:val="0"/>
        <w:ind w:left="0" w:firstLine="0"/>
        <w:jc w:val="left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ind w:left="0" w:firstLine="0"/>
        <w:jc w:val="left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ind w:left="0" w:firstLine="0"/>
        <w:jc w:val="left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ind w:left="0" w:firstLine="0"/>
        <w:jc w:val="left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ind w:left="0" w:firstLine="0"/>
        <w:jc w:val="left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ind w:left="0" w:firstLine="0"/>
        <w:jc w:val="left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ind w:left="0" w:firstLine="0"/>
        <w:jc w:val="left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ind w:left="0" w:firstLine="0"/>
        <w:jc w:val="left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ind w:left="0" w:firstLine="0"/>
        <w:jc w:val="left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ind w:left="0" w:firstLine="0"/>
        <w:jc w:val="left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440.0000000000002" w:top="1440.0000000000002" w:left="1440.0000000000002" w:right="1440.0000000000002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pageBreakBefore w:val="0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457200</wp:posOffset>
          </wp:positionV>
          <wp:extent cx="7772400" cy="218941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72400" cy="218941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pageBreakBefore w:val="0"/>
      <w:tabs>
        <w:tab w:val="center" w:leader="none" w:pos="4513"/>
        <w:tab w:val="right" w:leader="none" w:pos="9026"/>
      </w:tabs>
      <w:spacing w:after="709" w:lineRule="auto"/>
      <w:ind w:left="0" w:firstLine="0"/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857250</wp:posOffset>
          </wp:positionV>
          <wp:extent cx="7772400" cy="218941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72400" cy="218941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rPr>
        <w:rFonts w:ascii="Roboto" w:cs="Roboto" w:eastAsia="Roboto" w:hAnsi="Roboto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tabs>
        <w:tab w:val="center" w:leader="none" w:pos="4513"/>
        <w:tab w:val="right" w:leader="none" w:pos="9026"/>
      </w:tabs>
      <w:spacing w:before="709" w:lineRule="auto"/>
      <w:ind w:left="0" w:firstLine="0"/>
      <w:jc w:val="center"/>
      <w:rPr>
        <w:rFonts w:ascii="Calibri" w:cs="Calibri" w:eastAsia="Calibri" w:hAnsi="Calibri"/>
        <w:sz w:val="22"/>
        <w:szCs w:val="2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pageBreakBefore w:val="0"/>
      <w:tabs>
        <w:tab w:val="center" w:leader="none" w:pos="4513"/>
        <w:tab w:val="right" w:leader="none" w:pos="9026"/>
      </w:tabs>
      <w:spacing w:after="120" w:before="709" w:lineRule="auto"/>
      <w:ind w:left="0" w:firstLine="0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pageBreakBefore w:val="0"/>
      <w:tabs>
        <w:tab w:val="center" w:leader="none" w:pos="4513"/>
        <w:tab w:val="right" w:leader="none" w:pos="9026"/>
      </w:tabs>
      <w:spacing w:after="120" w:before="709" w:lineRule="auto"/>
      <w:ind w:left="0" w:firstLine="0"/>
      <w:jc w:val="left"/>
      <w:rPr/>
    </w:pPr>
    <w:r w:rsidDel="00000000" w:rsidR="00000000" w:rsidRPr="00000000">
      <w:rPr/>
      <w:drawing>
        <wp:anchor allowOverlap="1" behindDoc="1" distB="114300" distT="114300" distL="114300" distR="114300" hidden="0" layoutInCell="1" locked="0" relativeHeight="0" simplePos="0">
          <wp:simplePos x="0" y="0"/>
          <wp:positionH relativeFrom="page">
            <wp:posOffset>786384</wp:posOffset>
          </wp:positionH>
          <wp:positionV relativeFrom="page">
            <wp:posOffset>914400</wp:posOffset>
          </wp:positionV>
          <wp:extent cx="2686050" cy="628650"/>
          <wp:effectExtent b="0" l="0" r="0" t="0"/>
          <wp:wrapNone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686050" cy="6286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-US"/>
      </w:rPr>
    </w:rPrDefault>
    <w:pPrDefault>
      <w:pPr>
        <w:spacing w:after="120" w:before="12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0" w:lineRule="auto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0" w:lineRule="auto"/>
    </w:pPr>
    <w:rPr/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  <w:ind w:left="0"/>
      <w:jc w:val="center"/>
    </w:pPr>
    <w:rPr>
      <w:rFonts w:ascii="Arial" w:cs="Arial" w:eastAsia="Arial" w:hAnsi="Arial"/>
      <w:b w:val="1"/>
      <w:sz w:val="36"/>
      <w:szCs w:val="3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